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right"/>
      </w:pPr>
      <w:r>
        <w:t>В ____________ районный (городской) суд</w:t>
      </w:r>
    </w:p>
    <w:p>
      <w:pPr>
        <w:spacing w:after="0" w:line="240" w:lineRule="auto"/>
        <w:jc w:val="right"/>
      </w:pPr>
      <w:r>
        <w:t>______________________</w:t>
      </w:r>
    </w:p>
    <w:p>
      <w:pPr>
        <w:spacing w:after="0" w:line="240" w:lineRule="auto"/>
        <w:jc w:val="right"/>
      </w:pPr>
      <w:r>
        <w:t>Истец: Ф.И.О., адрес: __________</w:t>
      </w:r>
    </w:p>
    <w:p>
      <w:pPr>
        <w:spacing w:after="0" w:line="240" w:lineRule="auto"/>
        <w:jc w:val="right"/>
      </w:pPr>
      <w:r>
        <w:t>Ответчик: администрация муниципального образования / Ф.И.О.</w:t>
      </w:r>
    </w:p>
    <w:p>
      <w:pPr>
        <w:spacing w:after="0" w:line="240" w:lineRule="auto"/>
        <w:jc w:val="right"/>
      </w:pPr>
      <w:r>
        <w:t>Цена иска: __________ руб.</w:t>
      </w:r>
    </w:p>
    <w:p>
      <w:pPr>
        <w:spacing w:after="0" w:line="240" w:lineRule="auto"/>
        <w:jc w:val="right"/>
      </w:pPr>
      <w:r>
        <w:t>Представитель — адвокат</w:t>
      </w:r>
    </w:p>
    <w:p>
      <w:pPr>
        <w:spacing w:after="0" w:line="240" w:lineRule="auto"/>
        <w:jc w:val="right"/>
      </w:pPr>
      <w:r>
        <w:t>Шарипов Руслан Фагимович, рег. № __-____</w:t>
      </w:r>
    </w:p>
    <w:p>
      <w:pPr>
        <w:spacing w:line="240" w:lineRule="auto"/>
      </w:pPr>
    </w:p>
    <w:p>
      <w:pPr>
        <w:spacing w:after="0" w:line="240" w:lineRule="auto"/>
        <w:jc w:val="center"/>
      </w:pPr>
      <w:r>
        <w:rPr>
          <w:b/>
          <w:sz w:val="28"/>
        </w:rPr>
        <w:t>ИСКОВОЕ ЗАЯВЛЕНИЕ</w:t>
      </w:r>
    </w:p>
    <w:p>
      <w:pPr>
        <w:spacing w:line="240" w:lineRule="auto"/>
        <w:jc w:val="center"/>
      </w:pPr>
      <w:r>
        <w:t>о признании права собственности в силу приобретательной давности</w:t>
      </w:r>
    </w:p>
    <w:p>
      <w:pPr>
        <w:spacing w:line="240" w:lineRule="auto"/>
        <w:ind w:firstLine="709"/>
        <w:jc w:val="both"/>
      </w:pPr>
      <w:r>
        <w:t>С год истец открыто, добросовестно и непрерывно владеет как своим собственным жилым домом / земельным участком по адресу __________: проживает в нём, несёт расходы на содержание, оплачивает коммунальные услуги, о��рабатывает участок. Владение никем не оспаривалось, права на объект в ЕГРН не зарегистрированы.</w:t>
      </w:r>
    </w:p>
    <w:p>
      <w:pPr>
        <w:spacing w:line="240" w:lineRule="auto"/>
        <w:ind w:firstLine="709"/>
        <w:jc w:val="both"/>
      </w:pPr>
      <w:r>
        <w:t>В соответствии с п. 1 ст. 234 ГК РФ лицо, не являющееся собственником имущества, но добросовестно, открыто и непрерывно владеющее как своим собственным недвижимым имуществом в течение пятнадцати лет, приобретает право собственности на это имущество (приобретательная давность). Согласно разъяснениям п. 15 постановления Пленума ВС РФ и Пленума ВАС РФ от 29.04.2010 № 10/22 давностное владение является добросовестным, если лицо, получая владение, не знало и не должно было знать об отсутствии основания возникновения у него права собственности.</w:t>
      </w:r>
    </w:p>
    <w:p>
      <w:pPr>
        <w:spacing w:line="240" w:lineRule="auto"/>
        <w:ind w:firstLine="709"/>
        <w:jc w:val="both"/>
      </w:pPr>
      <w:r>
        <w:t>На основании изложенного, руководствуясь ст. 234 ГК РФ, ст.ст. 131, 132 ГПК РФ,</w:t>
      </w:r>
    </w:p>
    <w:p>
      <w:pPr>
        <w:spacing w:line="240" w:lineRule="auto"/>
        <w:jc w:val="center"/>
      </w:pPr>
      <w:r>
        <w:rPr>
          <w:b/>
        </w:rPr>
        <w:t>ПРОШУ:</w:t>
      </w:r>
    </w:p>
    <w:p>
      <w:pPr>
        <w:pStyle w:val="ListNumber"/>
        <w:spacing w:line="240" w:lineRule="auto"/>
        <w:jc w:val="both"/>
      </w:pPr>
      <w:r>
        <w:t>Признать за истцом право собственности на объект недвижимости по адресу __________, кадастровый № ______ в силу приобретательной давности.</w:t>
      </w:r>
    </w:p>
    <w:p>
      <w:pPr>
        <w:spacing w:line="240" w:lineRule="auto"/>
      </w:pPr>
      <w:r>
        <w:t>Приложение:</w:t>
      </w:r>
    </w:p>
    <w:p>
      <w:pPr>
        <w:pStyle w:val="ListBullet"/>
        <w:spacing w:line="240" w:lineRule="auto"/>
      </w:pPr>
      <w:r>
        <w:t>копии искового заявления по числу лиц, участвующих в деле;</w:t>
      </w:r>
    </w:p>
    <w:p>
      <w:pPr>
        <w:pStyle w:val="ListBullet"/>
        <w:spacing w:line="240" w:lineRule="auto"/>
      </w:pPr>
      <w:r>
        <w:t>технические документы на объект;</w:t>
      </w:r>
    </w:p>
    <w:p>
      <w:pPr>
        <w:pStyle w:val="ListBullet"/>
        <w:spacing w:line="240" w:lineRule="auto"/>
      </w:pPr>
      <w:r>
        <w:t>квитанции об оплате коммунальных услуг, налогов за период владения;</w:t>
      </w:r>
    </w:p>
    <w:p>
      <w:pPr>
        <w:pStyle w:val="ListBullet"/>
        <w:spacing w:line="240" w:lineRule="auto"/>
      </w:pPr>
      <w:r>
        <w:t>справки о проживании, показания свидетелей;</w:t>
      </w:r>
    </w:p>
    <w:p>
      <w:pPr>
        <w:pStyle w:val="ListBullet"/>
        <w:spacing w:line="240" w:lineRule="auto"/>
      </w:pPr>
      <w:r>
        <w:t>выписка из ЕГРН об отсутствии зарегистрированных прав;</w:t>
      </w:r>
    </w:p>
    <w:p>
      <w:pPr>
        <w:pStyle w:val="ListBullet"/>
        <w:spacing w:line="240" w:lineRule="auto"/>
      </w:pPr>
      <w:r>
        <w:t>квитанция об уплате госпошлины;</w:t>
      </w:r>
    </w:p>
    <w:p>
      <w:pPr>
        <w:pStyle w:val="ListBullet"/>
        <w:spacing w:line="240" w:lineRule="auto"/>
      </w:pPr>
      <w:r>
        <w:t>ордер адвоката;</w:t>
      </w:r>
    </w:p>
    <w:p>
      <w:pPr>
        <w:spacing w:line="240" w:lineRule="auto"/>
      </w:pPr>
    </w:p>
    <w:p>
      <w:pPr>
        <w:spacing w:line="240" w:lineRule="auto"/>
      </w:pPr>
      <w:r>
        <w:t>«__» ____________ 20__ г.            Представитель ________________ / Шарипов Р.Ф. /</w:t>
      </w:r>
    </w:p>
    <w:sectPr w:rsidR="00FC693F" w:rsidRPr="0006063C" w:rsidSect="00034616">
      <w:pgSz w:w="12240" w:h="15840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